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92775" w14:textId="25492BB7" w:rsidR="001D0324" w:rsidRPr="00C35F52" w:rsidRDefault="001D0324" w:rsidP="007E25E3">
      <w:pPr>
        <w:jc w:val="center"/>
        <w:rPr>
          <w:rFonts w:ascii="Times New Roman" w:hAnsi="Times New Roman" w:cs="Times New Roman"/>
          <w:b/>
          <w:bCs/>
          <w:color w:val="153D63" w:themeColor="text2" w:themeTint="E6"/>
          <w:sz w:val="32"/>
          <w:szCs w:val="32"/>
        </w:rPr>
      </w:pPr>
      <w:r w:rsidRPr="00C35F52">
        <w:rPr>
          <w:rFonts w:ascii="Times New Roman" w:hAnsi="Times New Roman" w:cs="Times New Roman"/>
          <w:b/>
          <w:bCs/>
          <w:color w:val="153D63" w:themeColor="text2" w:themeTint="E6"/>
          <w:sz w:val="32"/>
          <w:szCs w:val="32"/>
        </w:rPr>
        <w:t>ВСЕУКРАЇНСЬКА МІЖНАРОДНА АСОЦІАЦІЯ ЛІКАРІВ ДОКАЗОВОЇ МЕДИЦИНИ</w:t>
      </w:r>
    </w:p>
    <w:p w14:paraId="534A8CB8" w14:textId="742400A0" w:rsidR="001D0324" w:rsidRPr="00C35F52" w:rsidRDefault="001D0324" w:rsidP="007E25E3">
      <w:pPr>
        <w:jc w:val="center"/>
        <w:rPr>
          <w:rFonts w:ascii="Times New Roman" w:hAnsi="Times New Roman" w:cs="Times New Roman"/>
          <w:b/>
          <w:bCs/>
          <w:color w:val="153D63" w:themeColor="text2" w:themeTint="E6"/>
          <w:sz w:val="32"/>
          <w:szCs w:val="32"/>
        </w:rPr>
      </w:pPr>
      <w:r w:rsidRPr="00C35F52">
        <w:rPr>
          <w:rFonts w:ascii="Times New Roman" w:hAnsi="Times New Roman" w:cs="Times New Roman"/>
          <w:b/>
          <w:bCs/>
          <w:color w:val="153D63" w:themeColor="text2" w:themeTint="E6"/>
          <w:sz w:val="32"/>
          <w:szCs w:val="32"/>
        </w:rPr>
        <w:t>Медичний центр Into-Sana</w:t>
      </w:r>
    </w:p>
    <w:p w14:paraId="3DD2F0F5" w14:textId="77777777" w:rsidR="001D0324" w:rsidRPr="00C35F52" w:rsidRDefault="001D0324" w:rsidP="007E25E3">
      <w:pPr>
        <w:jc w:val="center"/>
        <w:rPr>
          <w:rFonts w:ascii="Times New Roman" w:hAnsi="Times New Roman" w:cs="Times New Roman"/>
          <w:b/>
          <w:bCs/>
          <w:color w:val="153D63" w:themeColor="text2" w:themeTint="E6"/>
          <w:sz w:val="32"/>
          <w:szCs w:val="32"/>
        </w:rPr>
      </w:pPr>
    </w:p>
    <w:p w14:paraId="2DF82929" w14:textId="77777777" w:rsidR="001D0324" w:rsidRPr="00C35F52" w:rsidRDefault="001D0324" w:rsidP="007E25E3">
      <w:pPr>
        <w:jc w:val="center"/>
        <w:rPr>
          <w:rFonts w:ascii="Times New Roman" w:hAnsi="Times New Roman" w:cs="Times New Roman"/>
          <w:b/>
          <w:bCs/>
          <w:color w:val="153D63" w:themeColor="text2" w:themeTint="E6"/>
          <w:sz w:val="32"/>
          <w:szCs w:val="32"/>
        </w:rPr>
      </w:pPr>
    </w:p>
    <w:p w14:paraId="1D9FDE0D" w14:textId="6072C4E3" w:rsidR="007E25E3" w:rsidRPr="00C35F52" w:rsidRDefault="008359D6" w:rsidP="007E25E3">
      <w:pPr>
        <w:jc w:val="center"/>
        <w:rPr>
          <w:rFonts w:ascii="Times New Roman" w:hAnsi="Times New Roman" w:cs="Times New Roman"/>
          <w:b/>
          <w:bCs/>
          <w:color w:val="153D63" w:themeColor="text2" w:themeTint="E6"/>
          <w:sz w:val="32"/>
          <w:szCs w:val="32"/>
        </w:rPr>
      </w:pPr>
      <w:r w:rsidRPr="00C35F52">
        <w:rPr>
          <w:rFonts w:ascii="Times New Roman" w:hAnsi="Times New Roman" w:cs="Times New Roman"/>
          <w:b/>
          <w:bCs/>
          <w:color w:val="153D63" w:themeColor="text2" w:themeTint="E6"/>
          <w:sz w:val="32"/>
          <w:szCs w:val="32"/>
        </w:rPr>
        <w:t xml:space="preserve">Програма науково-практичної конференції </w:t>
      </w:r>
    </w:p>
    <w:p w14:paraId="28288F5C" w14:textId="7D7C1E35" w:rsidR="008359D6" w:rsidRPr="00C35F52" w:rsidRDefault="008359D6" w:rsidP="007E25E3">
      <w:pPr>
        <w:jc w:val="center"/>
        <w:rPr>
          <w:rFonts w:ascii="Times New Roman" w:hAnsi="Times New Roman" w:cs="Times New Roman"/>
          <w:b/>
          <w:bCs/>
          <w:i/>
          <w:iCs/>
          <w:color w:val="153D63" w:themeColor="text2" w:themeTint="E6"/>
          <w:sz w:val="32"/>
          <w:szCs w:val="32"/>
          <w:u w:val="single"/>
          <w:lang w:val="ru-RU"/>
        </w:rPr>
      </w:pPr>
      <w:r w:rsidRPr="00C35F52">
        <w:rPr>
          <w:rFonts w:ascii="Times New Roman" w:hAnsi="Times New Roman" w:cs="Times New Roman"/>
          <w:b/>
          <w:bCs/>
          <w:i/>
          <w:iCs/>
          <w:color w:val="153D63" w:themeColor="text2" w:themeTint="E6"/>
          <w:sz w:val="32"/>
          <w:szCs w:val="32"/>
          <w:u w:val="single"/>
        </w:rPr>
        <w:t>«Превентивна медицина: профілактика, що рятує життя»</w:t>
      </w:r>
    </w:p>
    <w:p w14:paraId="67908AC3" w14:textId="1CE4400A" w:rsidR="001D0324" w:rsidRPr="00C35F52" w:rsidRDefault="001D0324" w:rsidP="007E25E3">
      <w:pPr>
        <w:jc w:val="center"/>
        <w:rPr>
          <w:rFonts w:ascii="Times New Roman" w:hAnsi="Times New Roman" w:cs="Times New Roman"/>
          <w:b/>
          <w:bCs/>
          <w:color w:val="153D63" w:themeColor="text2" w:themeTint="E6"/>
          <w:sz w:val="32"/>
          <w:szCs w:val="32"/>
        </w:rPr>
      </w:pPr>
      <w:r w:rsidRPr="00C35F52">
        <w:rPr>
          <w:rFonts w:ascii="Times New Roman" w:hAnsi="Times New Roman" w:cs="Times New Roman"/>
          <w:b/>
          <w:bCs/>
          <w:color w:val="153D63" w:themeColor="text2" w:themeTint="E6"/>
          <w:sz w:val="32"/>
          <w:szCs w:val="32"/>
        </w:rPr>
        <w:t xml:space="preserve">Присвячена ефективної </w:t>
      </w:r>
      <w:r w:rsidR="0010738C" w:rsidRPr="00C35F52">
        <w:rPr>
          <w:rFonts w:ascii="Times New Roman" w:hAnsi="Times New Roman" w:cs="Times New Roman"/>
          <w:b/>
          <w:bCs/>
          <w:color w:val="153D63" w:themeColor="text2" w:themeTint="E6"/>
          <w:sz w:val="32"/>
          <w:szCs w:val="32"/>
        </w:rPr>
        <w:t>комунікації</w:t>
      </w:r>
      <w:r w:rsidRPr="00C35F52">
        <w:rPr>
          <w:rFonts w:ascii="Times New Roman" w:hAnsi="Times New Roman" w:cs="Times New Roman"/>
          <w:b/>
          <w:bCs/>
          <w:color w:val="153D63" w:themeColor="text2" w:themeTint="E6"/>
          <w:sz w:val="32"/>
          <w:szCs w:val="32"/>
        </w:rPr>
        <w:t xml:space="preserve"> щодо питань вакцинації на всіх  ланках надання медичної допомоги</w:t>
      </w:r>
    </w:p>
    <w:p w14:paraId="54E68074" w14:textId="37109177" w:rsidR="002041A4" w:rsidRPr="00C35F52" w:rsidRDefault="002041A4" w:rsidP="005105EA">
      <w:pPr>
        <w:rPr>
          <w:rFonts w:ascii="Times New Roman" w:hAnsi="Times New Roman" w:cs="Times New Roman"/>
          <w:color w:val="153D63" w:themeColor="text2" w:themeTint="E6"/>
          <w:sz w:val="24"/>
          <w:szCs w:val="24"/>
        </w:rPr>
      </w:pPr>
    </w:p>
    <w:tbl>
      <w:tblPr>
        <w:tblW w:w="10572" w:type="dxa"/>
        <w:tblInd w:w="-54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40"/>
        <w:gridCol w:w="2700"/>
        <w:gridCol w:w="2070"/>
        <w:gridCol w:w="4362"/>
      </w:tblGrid>
      <w:tr w:rsidR="00C35F52" w:rsidRPr="00C35F52" w14:paraId="2A661E4A" w14:textId="77777777" w:rsidTr="003130A6">
        <w:trPr>
          <w:trHeight w:val="570"/>
        </w:trPr>
        <w:tc>
          <w:tcPr>
            <w:tcW w:w="10572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F8F89B" w14:textId="0BE85EFD" w:rsidR="002041A4" w:rsidRPr="00C35F52" w:rsidRDefault="002041A4" w:rsidP="00C2138D">
            <w:pPr>
              <w:pStyle w:val="1"/>
              <w:jc w:val="center"/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</w:pPr>
            <w:r w:rsidRPr="00C35F52"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  <w:lang w:val="en-US"/>
              </w:rPr>
              <w:t xml:space="preserve">11 </w:t>
            </w:r>
            <w:r w:rsidRPr="00C35F52"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  <w:t>травня 2025</w:t>
            </w:r>
            <w:r w:rsidR="008359D6" w:rsidRPr="00C35F52"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  <w:t xml:space="preserve">, </w:t>
            </w:r>
            <w:r w:rsidR="007E25E3" w:rsidRPr="00C35F52"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  <w:t>м</w:t>
            </w:r>
            <w:r w:rsidR="008359D6" w:rsidRPr="00C35F52"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  <w:t>. Київ</w:t>
            </w:r>
          </w:p>
        </w:tc>
      </w:tr>
      <w:tr w:rsidR="00C35F52" w:rsidRPr="00C35F52" w14:paraId="7C4C627D" w14:textId="77777777" w:rsidTr="003130A6">
        <w:trPr>
          <w:trHeight w:val="840"/>
        </w:trPr>
        <w:tc>
          <w:tcPr>
            <w:tcW w:w="144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A4B767" w14:textId="74FFF18C" w:rsidR="002041A4" w:rsidRPr="00C35F52" w:rsidRDefault="002041A4" w:rsidP="00C2138D">
            <w:pPr>
              <w:pStyle w:val="1"/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</w:rPr>
            </w:pPr>
            <w:r w:rsidRPr="00C35F52"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</w:rPr>
              <w:t>9:30-</w:t>
            </w:r>
            <w:r w:rsidR="001061F9" w:rsidRPr="00C35F52"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  <w:t>10</w:t>
            </w:r>
            <w:r w:rsidRPr="00C35F52"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</w:rPr>
              <w:t>:</w:t>
            </w:r>
            <w:r w:rsidR="001061F9" w:rsidRPr="00C35F52"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  <w:t>0</w:t>
            </w:r>
            <w:r w:rsidRPr="00C35F52"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</w:rPr>
              <w:t>0</w:t>
            </w:r>
          </w:p>
        </w:tc>
        <w:tc>
          <w:tcPr>
            <w:tcW w:w="9132" w:type="dxa"/>
            <w:gridSpan w:val="3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1CBEF1" w14:textId="77777777" w:rsidR="002041A4" w:rsidRPr="00C35F52" w:rsidRDefault="002041A4" w:rsidP="00C2138D">
            <w:pPr>
              <w:pStyle w:val="1"/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</w:rPr>
            </w:pPr>
            <w:r w:rsidRPr="00C35F52"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</w:rPr>
              <w:t xml:space="preserve">Реєстрація учасників </w:t>
            </w:r>
          </w:p>
          <w:p w14:paraId="45D5D2D5" w14:textId="77777777" w:rsidR="002041A4" w:rsidRPr="00C35F52" w:rsidRDefault="002041A4" w:rsidP="00C2138D">
            <w:pPr>
              <w:pStyle w:val="1"/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</w:rPr>
            </w:pPr>
            <w:r w:rsidRPr="00C35F52"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</w:rPr>
              <w:t xml:space="preserve"> </w:t>
            </w:r>
          </w:p>
          <w:p w14:paraId="37060075" w14:textId="77777777" w:rsidR="002041A4" w:rsidRPr="00C35F52" w:rsidRDefault="002041A4" w:rsidP="00C2138D">
            <w:pPr>
              <w:pStyle w:val="1"/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</w:rPr>
            </w:pPr>
            <w:r w:rsidRPr="00C35F52"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</w:rPr>
              <w:t xml:space="preserve"> </w:t>
            </w:r>
          </w:p>
        </w:tc>
      </w:tr>
      <w:tr w:rsidR="00C35F52" w:rsidRPr="00C35F52" w14:paraId="059605EB" w14:textId="77777777" w:rsidTr="003130A6">
        <w:trPr>
          <w:trHeight w:val="1441"/>
        </w:trPr>
        <w:tc>
          <w:tcPr>
            <w:tcW w:w="144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6B5B62" w14:textId="525C3C28" w:rsidR="002041A4" w:rsidRPr="00C35F52" w:rsidRDefault="001061F9" w:rsidP="00C2138D">
            <w:pPr>
              <w:pStyle w:val="1"/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</w:rPr>
            </w:pPr>
            <w:bookmarkStart w:id="0" w:name="_Hlk195785110"/>
            <w:r w:rsidRPr="00C35F52"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  <w:t>10</w:t>
            </w:r>
            <w:r w:rsidR="002041A4" w:rsidRPr="00C35F52"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</w:rPr>
              <w:t>:</w:t>
            </w:r>
            <w:r w:rsidRPr="00C35F52"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  <w:t>0</w:t>
            </w:r>
            <w:r w:rsidR="002041A4" w:rsidRPr="00C35F52"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</w:rPr>
              <w:t>0-10:</w:t>
            </w:r>
            <w:r w:rsidRPr="00C35F52"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  <w:t>1</w:t>
            </w:r>
            <w:r w:rsidR="002041A4" w:rsidRPr="00C35F52"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9D8FC0" w14:textId="481822AA" w:rsidR="002041A4" w:rsidRPr="00C35F52" w:rsidRDefault="002041A4" w:rsidP="00C2138D">
            <w:pPr>
              <w:pStyle w:val="1"/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</w:pPr>
            <w:r w:rsidRPr="00C35F52"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</w:rPr>
              <w:t xml:space="preserve">Вітальне слово </w:t>
            </w:r>
            <w:r w:rsidR="001061F9" w:rsidRPr="00C35F52"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  <w:t>генерального директора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A087BA" w14:textId="336A1867" w:rsidR="002041A4" w:rsidRPr="00C35F52" w:rsidRDefault="002041A4" w:rsidP="00C2138D">
            <w:pPr>
              <w:pStyle w:val="1"/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</w:pPr>
            <w:r w:rsidRPr="00C35F52"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</w:rPr>
              <w:t>Г</w:t>
            </w:r>
            <w:r w:rsidR="001061F9" w:rsidRPr="00C35F52"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  <w:t>алина Усенко</w:t>
            </w:r>
          </w:p>
          <w:p w14:paraId="1A83AF48" w14:textId="77777777" w:rsidR="002041A4" w:rsidRPr="00C35F52" w:rsidRDefault="002041A4" w:rsidP="00C2138D">
            <w:pPr>
              <w:pStyle w:val="1"/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</w:rPr>
            </w:pPr>
            <w:r w:rsidRPr="00C35F52"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</w:rPr>
              <w:t xml:space="preserve"> </w:t>
            </w:r>
          </w:p>
          <w:p w14:paraId="48E82649" w14:textId="77777777" w:rsidR="002041A4" w:rsidRPr="00C35F52" w:rsidRDefault="002041A4" w:rsidP="00C2138D">
            <w:pPr>
              <w:pStyle w:val="1"/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</w:rPr>
            </w:pPr>
            <w:r w:rsidRPr="00C35F52"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</w:rPr>
              <w:t xml:space="preserve"> </w:t>
            </w:r>
          </w:p>
          <w:p w14:paraId="0D11A327" w14:textId="77777777" w:rsidR="002041A4" w:rsidRPr="00C35F52" w:rsidRDefault="002041A4" w:rsidP="00C2138D">
            <w:pPr>
              <w:pStyle w:val="1"/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</w:rPr>
            </w:pPr>
            <w:r w:rsidRPr="00C35F52"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</w:rPr>
              <w:t xml:space="preserve"> </w:t>
            </w:r>
          </w:p>
          <w:p w14:paraId="78ACC078" w14:textId="77777777" w:rsidR="002041A4" w:rsidRPr="00C35F52" w:rsidRDefault="002041A4" w:rsidP="00C2138D">
            <w:pPr>
              <w:pStyle w:val="1"/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</w:rPr>
            </w:pPr>
            <w:r w:rsidRPr="00C35F52"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</w:rPr>
              <w:t xml:space="preserve"> </w:t>
            </w:r>
          </w:p>
          <w:p w14:paraId="154E32AC" w14:textId="66B22DAA" w:rsidR="002041A4" w:rsidRPr="00C35F52" w:rsidRDefault="002041A4" w:rsidP="001061F9">
            <w:pPr>
              <w:pStyle w:val="1"/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</w:pPr>
            <w:r w:rsidRPr="00C35F52"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</w:rPr>
              <w:t xml:space="preserve"> 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F8A749" w14:textId="40367BA7" w:rsidR="00BC24C9" w:rsidRPr="00C35F52" w:rsidRDefault="00BC24C9" w:rsidP="00C2138D">
            <w:pPr>
              <w:pStyle w:val="1"/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</w:pPr>
            <w:r w:rsidRPr="00C35F52"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  <w:t>Генеральний директор ТОВ «МЦ «Медісвіт»</w:t>
            </w:r>
          </w:p>
          <w:p w14:paraId="69ADD163" w14:textId="76D7AC44" w:rsidR="00BC24C9" w:rsidRPr="00C35F52" w:rsidRDefault="00BC24C9" w:rsidP="00C2138D">
            <w:pPr>
              <w:pStyle w:val="1"/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</w:pPr>
            <w:r w:rsidRPr="00C35F52"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  <w:t>Д</w:t>
            </w:r>
            <w:r w:rsidR="001061F9" w:rsidRPr="00C35F52"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  <w:t>иректор ТОВ «МЦ «Медікап»</w:t>
            </w:r>
          </w:p>
          <w:p w14:paraId="03DB0D33" w14:textId="39045903" w:rsidR="002041A4" w:rsidRPr="00C35F52" w:rsidRDefault="002041A4" w:rsidP="00C2138D">
            <w:pPr>
              <w:pStyle w:val="1"/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</w:pPr>
          </w:p>
        </w:tc>
      </w:tr>
      <w:bookmarkEnd w:id="0"/>
      <w:tr w:rsidR="00C35F52" w:rsidRPr="00C35F52" w14:paraId="1ED16AA3" w14:textId="77777777" w:rsidTr="003130A6">
        <w:trPr>
          <w:trHeight w:val="1045"/>
        </w:trPr>
        <w:tc>
          <w:tcPr>
            <w:tcW w:w="144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6DB82C" w14:textId="45737371" w:rsidR="002041A4" w:rsidRPr="00C35F52" w:rsidRDefault="002041A4" w:rsidP="00C2138D">
            <w:pPr>
              <w:pStyle w:val="1"/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</w:pPr>
            <w:r w:rsidRPr="00C35F52"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</w:rPr>
              <w:t>10:</w:t>
            </w:r>
            <w:r w:rsidR="00C72E76" w:rsidRPr="00C35F52"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  <w:t>1</w:t>
            </w:r>
            <w:r w:rsidRPr="00C35F52"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</w:rPr>
              <w:t>0-10:</w:t>
            </w:r>
            <w:r w:rsidR="00C72E76" w:rsidRPr="00C35F52"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  <w:t>35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3F6BD6" w14:textId="1ABD3360" w:rsidR="002041A4" w:rsidRPr="00C35F52" w:rsidRDefault="00C72E76" w:rsidP="00C2138D">
            <w:pPr>
              <w:pStyle w:val="1"/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</w:rPr>
            </w:pPr>
            <w:r w:rsidRPr="00C35F52">
              <w:rPr>
                <w:rFonts w:ascii="Times New Roman" w:hAnsi="Times New Roman" w:cs="Times New Roman"/>
                <w:color w:val="153D63" w:themeColor="text2" w:themeTint="E6"/>
                <w:sz w:val="24"/>
                <w:szCs w:val="24"/>
              </w:rPr>
              <w:t>«</w:t>
            </w:r>
            <w:r w:rsidR="0010738C" w:rsidRPr="00C35F52">
              <w:rPr>
                <w:rFonts w:ascii="Times New Roman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  <w:t>Вакцинація-шлях, рятуючий життя</w:t>
            </w:r>
            <w:r w:rsidRPr="00C35F52">
              <w:rPr>
                <w:rFonts w:ascii="Times New Roman" w:hAnsi="Times New Roman" w:cs="Times New Roman"/>
                <w:color w:val="153D63" w:themeColor="text2" w:themeTint="E6"/>
                <w:sz w:val="24"/>
                <w:szCs w:val="24"/>
              </w:rPr>
              <w:t>»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18FA9C" w14:textId="677C99B3" w:rsidR="002041A4" w:rsidRPr="00C35F52" w:rsidRDefault="00C72E76" w:rsidP="00C2138D">
            <w:pPr>
              <w:pStyle w:val="1"/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</w:pPr>
            <w:r w:rsidRPr="00C35F52"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  <w:t>Ірина Кричинська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5314E6" w14:textId="496E3C83" w:rsidR="00C72E76" w:rsidRPr="00C35F52" w:rsidRDefault="002041A4" w:rsidP="00C72E76">
            <w:pPr>
              <w:pStyle w:val="1"/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</w:rPr>
            </w:pPr>
            <w:r w:rsidRPr="00C35F52"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  <w:t xml:space="preserve">к. мед. н., доцент, провідний фахівець </w:t>
            </w:r>
            <w:r w:rsidR="00C72E76" w:rsidRPr="00C35F52"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  <w:t>терапевтичного</w:t>
            </w:r>
            <w:r w:rsidRPr="00C35F52"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  <w:t xml:space="preserve"> напрямку клініки «Інто-сана»</w:t>
            </w:r>
          </w:p>
          <w:p w14:paraId="3255C0C7" w14:textId="1D387E6F" w:rsidR="002041A4" w:rsidRPr="00C35F52" w:rsidRDefault="002041A4" w:rsidP="00C2138D">
            <w:pPr>
              <w:pStyle w:val="1"/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</w:rPr>
            </w:pPr>
          </w:p>
        </w:tc>
      </w:tr>
      <w:tr w:rsidR="00C35F52" w:rsidRPr="00C35F52" w14:paraId="7E2D4B7A" w14:textId="77777777" w:rsidTr="003130A6">
        <w:trPr>
          <w:trHeight w:val="1207"/>
        </w:trPr>
        <w:tc>
          <w:tcPr>
            <w:tcW w:w="144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F4A89C" w14:textId="7B70F4E4" w:rsidR="002041A4" w:rsidRPr="00C35F52" w:rsidRDefault="002041A4" w:rsidP="00C2138D">
            <w:pPr>
              <w:pStyle w:val="1"/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</w:rPr>
            </w:pPr>
            <w:r w:rsidRPr="00C35F52"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</w:rPr>
              <w:t>10:</w:t>
            </w:r>
            <w:r w:rsidR="00607B38" w:rsidRPr="00C35F52"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  <w:t>35</w:t>
            </w:r>
            <w:r w:rsidRPr="00C35F52"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</w:rPr>
              <w:t>-10:</w:t>
            </w:r>
            <w:r w:rsidR="00607B38" w:rsidRPr="00C35F52"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  <w:t>5</w:t>
            </w:r>
            <w:r w:rsidRPr="00C35F52"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9E0E15" w14:textId="77777777" w:rsidR="0010738C" w:rsidRPr="00C35F52" w:rsidRDefault="0010738C" w:rsidP="007E25E3">
            <w:pPr>
              <w:rPr>
                <w:rFonts w:ascii="Times New Roman" w:hAnsi="Times New Roman" w:cs="Times New Roman"/>
                <w:color w:val="153D63" w:themeColor="text2" w:themeTint="E6"/>
                <w:sz w:val="24"/>
                <w:szCs w:val="24"/>
              </w:rPr>
            </w:pPr>
            <w:r w:rsidRPr="00C35F52">
              <w:rPr>
                <w:rFonts w:ascii="Times New Roman" w:hAnsi="Times New Roman" w:cs="Times New Roman"/>
                <w:color w:val="153D63" w:themeColor="text2" w:themeTint="E6"/>
                <w:sz w:val="24"/>
                <w:szCs w:val="24"/>
              </w:rPr>
              <w:t>ВПЛ у чоловіків</w:t>
            </w:r>
            <w:r w:rsidR="00607B38" w:rsidRPr="00C35F52">
              <w:rPr>
                <w:rFonts w:ascii="Times New Roman" w:hAnsi="Times New Roman" w:cs="Times New Roman"/>
                <w:color w:val="153D63" w:themeColor="text2" w:themeTint="E6"/>
                <w:sz w:val="24"/>
                <w:szCs w:val="24"/>
              </w:rPr>
              <w:t>.</w:t>
            </w:r>
          </w:p>
          <w:p w14:paraId="5EF547C1" w14:textId="743BCFC1" w:rsidR="002041A4" w:rsidRPr="00C35F52" w:rsidRDefault="0010738C" w:rsidP="007E25E3">
            <w:pPr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</w:rPr>
            </w:pPr>
            <w:r w:rsidRPr="00C35F52">
              <w:rPr>
                <w:rFonts w:ascii="Times New Roman" w:hAnsi="Times New Roman" w:cs="Times New Roman"/>
                <w:color w:val="153D63" w:themeColor="text2" w:themeTint="E6"/>
                <w:sz w:val="24"/>
                <w:szCs w:val="24"/>
              </w:rPr>
              <w:t>Клінічний випадок</w:t>
            </w:r>
            <w:r w:rsidR="00607B38" w:rsidRPr="00C35F52">
              <w:rPr>
                <w:rFonts w:ascii="Times New Roman" w:hAnsi="Times New Roman" w:cs="Times New Roman"/>
                <w:color w:val="153D63" w:themeColor="text2" w:themeTint="E6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CEA437" w14:textId="11BB4FA6" w:rsidR="002041A4" w:rsidRPr="00C35F52" w:rsidRDefault="00A214DB" w:rsidP="00C2138D">
            <w:pPr>
              <w:pStyle w:val="1"/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</w:pPr>
            <w:r w:rsidRPr="00C35F52"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  <w:t>Роман Верник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7E7113" w14:textId="69F9B794" w:rsidR="00A214DB" w:rsidRPr="00C35F52" w:rsidRDefault="002041A4" w:rsidP="00A214DB">
            <w:pPr>
              <w:pStyle w:val="Heading2"/>
              <w:keepNext w:val="0"/>
              <w:keepLines w:val="0"/>
              <w:shd w:val="clear" w:color="auto" w:fill="FFFFFF"/>
              <w:spacing w:before="0" w:after="0"/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</w:rPr>
            </w:pPr>
            <w:r w:rsidRPr="00C35F52"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</w:rPr>
              <w:t xml:space="preserve">лікар </w:t>
            </w:r>
            <w:r w:rsidR="00A214DB" w:rsidRPr="00C35F52"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</w:rPr>
              <w:t>уролог</w:t>
            </w:r>
            <w:r w:rsidRPr="00C35F52"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</w:rPr>
              <w:t xml:space="preserve">  клініки «Інто-сана»</w:t>
            </w:r>
            <w:r w:rsidR="00A214DB" w:rsidRPr="00C35F52"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</w:rPr>
              <w:t xml:space="preserve"> </w:t>
            </w:r>
          </w:p>
          <w:p w14:paraId="29C4CE5B" w14:textId="1C226ABA" w:rsidR="002041A4" w:rsidRPr="00C35F52" w:rsidRDefault="002041A4" w:rsidP="00C2138D">
            <w:pPr>
              <w:pStyle w:val="1"/>
              <w:tabs>
                <w:tab w:val="left" w:pos="2280"/>
              </w:tabs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</w:rPr>
            </w:pPr>
          </w:p>
        </w:tc>
      </w:tr>
      <w:tr w:rsidR="00C35F52" w:rsidRPr="00C35F52" w14:paraId="18B388C9" w14:textId="77777777" w:rsidTr="003130A6">
        <w:trPr>
          <w:trHeight w:val="1685"/>
        </w:trPr>
        <w:tc>
          <w:tcPr>
            <w:tcW w:w="144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B58008" w14:textId="09B6C9F9" w:rsidR="002041A4" w:rsidRPr="00C35F52" w:rsidRDefault="002041A4" w:rsidP="00C2138D">
            <w:pPr>
              <w:pStyle w:val="1"/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</w:pPr>
            <w:r w:rsidRPr="00C35F52"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</w:rPr>
              <w:t>10:</w:t>
            </w:r>
            <w:r w:rsidR="00A214DB" w:rsidRPr="00C35F52"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  <w:t>5</w:t>
            </w:r>
            <w:r w:rsidRPr="00C35F52"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</w:rPr>
              <w:t>0-11:</w:t>
            </w:r>
            <w:r w:rsidR="0002590C" w:rsidRPr="00C35F52"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  <w:t>15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FD7E5D" w14:textId="438B919B" w:rsidR="002041A4" w:rsidRPr="00C35F52" w:rsidRDefault="0002590C" w:rsidP="00C2138D">
            <w:pPr>
              <w:pStyle w:val="1"/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</w:pPr>
            <w:r w:rsidRPr="00C35F52">
              <w:rPr>
                <w:rFonts w:ascii="Times New Roman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  <w:t>Скринінгові ендоскопічні обстеження та їх місце в онкопрофілактиці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E565E5" w14:textId="0FE8ADB5" w:rsidR="002041A4" w:rsidRPr="00C35F52" w:rsidRDefault="0002590C" w:rsidP="00C2138D">
            <w:pPr>
              <w:pStyle w:val="1"/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</w:pPr>
            <w:r w:rsidRPr="00C35F52"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  <w:t>Маргарита Дементьєва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82A6D5" w14:textId="12421C37" w:rsidR="002041A4" w:rsidRPr="00C35F52" w:rsidRDefault="0002590C" w:rsidP="00C2138D">
            <w:pPr>
              <w:pStyle w:val="1"/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</w:pPr>
            <w:r w:rsidRPr="00C35F52"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  <w:t>Провідний фахівець гастроентерологічного напрямку</w:t>
            </w:r>
          </w:p>
          <w:p w14:paraId="38470C66" w14:textId="5A4977C5" w:rsidR="002041A4" w:rsidRPr="00C35F52" w:rsidRDefault="002041A4" w:rsidP="00C2138D">
            <w:pPr>
              <w:pStyle w:val="1"/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</w:pPr>
            <w:r w:rsidRPr="00C35F52"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  <w:t>клініки «Інто-сана»</w:t>
            </w:r>
            <w:r w:rsidR="0002590C" w:rsidRPr="00C35F52"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  <w:t xml:space="preserve"> </w:t>
            </w:r>
          </w:p>
        </w:tc>
      </w:tr>
      <w:tr w:rsidR="00C35F52" w:rsidRPr="00C35F52" w14:paraId="46191AA9" w14:textId="77777777" w:rsidTr="003130A6">
        <w:trPr>
          <w:trHeight w:val="1463"/>
        </w:trPr>
        <w:tc>
          <w:tcPr>
            <w:tcW w:w="144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9357CB" w14:textId="5091BB53" w:rsidR="002041A4" w:rsidRPr="00C35F52" w:rsidRDefault="002041A4" w:rsidP="00C2138D">
            <w:pPr>
              <w:pStyle w:val="1"/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</w:pPr>
            <w:r w:rsidRPr="00C35F52"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</w:rPr>
              <w:t>11:</w:t>
            </w:r>
            <w:r w:rsidR="005814D1" w:rsidRPr="00C35F52"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  <w:t>15</w:t>
            </w:r>
            <w:r w:rsidRPr="00C35F52"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</w:rPr>
              <w:t>-11:</w:t>
            </w:r>
            <w:r w:rsidR="005814D1" w:rsidRPr="00C35F52"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  <w:t>30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9BD93E" w14:textId="616CDF4A" w:rsidR="002041A4" w:rsidRPr="00C35F52" w:rsidRDefault="005814D1" w:rsidP="00C2138D">
            <w:pPr>
              <w:pStyle w:val="1"/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</w:pPr>
            <w:r w:rsidRPr="00C35F52"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  <w:t>Клінічний випадок колоректального раку у пацієнтки молодого віку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E9F8D7" w14:textId="2ACB8C4B" w:rsidR="002041A4" w:rsidRPr="00C35F52" w:rsidRDefault="005814D1" w:rsidP="00C2138D">
            <w:pPr>
              <w:pStyle w:val="1"/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</w:pPr>
            <w:r w:rsidRPr="00C35F52"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  <w:t>Ілля Новгородський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FC175D" w14:textId="5BD2F551" w:rsidR="002041A4" w:rsidRPr="00C35F52" w:rsidRDefault="005814D1" w:rsidP="00C2138D">
            <w:pPr>
              <w:pStyle w:val="1"/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</w:pPr>
            <w:r w:rsidRPr="00C35F52"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  <w:t>Л</w:t>
            </w:r>
            <w:r w:rsidR="002041A4" w:rsidRPr="00C35F52"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  <w:t>ікар</w:t>
            </w:r>
            <w:r w:rsidRPr="00C35F52"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  <w:t xml:space="preserve"> хірург</w:t>
            </w:r>
            <w:r w:rsidR="002041A4" w:rsidRPr="00C35F52"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  <w:t>, лікар</w:t>
            </w:r>
            <w:r w:rsidRPr="00C35F52"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  <w:t xml:space="preserve"> проктолог</w:t>
            </w:r>
            <w:r w:rsidR="002041A4" w:rsidRPr="00C35F52"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  <w:t xml:space="preserve"> клініки «Інто-сана» </w:t>
            </w:r>
          </w:p>
        </w:tc>
      </w:tr>
      <w:tr w:rsidR="00C35F52" w:rsidRPr="00C35F52" w14:paraId="21279A93" w14:textId="77777777" w:rsidTr="003130A6">
        <w:trPr>
          <w:trHeight w:val="1063"/>
        </w:trPr>
        <w:tc>
          <w:tcPr>
            <w:tcW w:w="144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2090FF" w14:textId="044F03DF" w:rsidR="002041A4" w:rsidRPr="00C35F52" w:rsidRDefault="002041A4" w:rsidP="00C2138D">
            <w:pPr>
              <w:pStyle w:val="1"/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</w:pPr>
            <w:r w:rsidRPr="00C35F52"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</w:rPr>
              <w:lastRenderedPageBreak/>
              <w:t>11:</w:t>
            </w:r>
            <w:r w:rsidR="00164713" w:rsidRPr="00C35F52"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  <w:t>3</w:t>
            </w:r>
            <w:r w:rsidRPr="00C35F52"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</w:rPr>
              <w:t>0-11:4</w:t>
            </w:r>
            <w:r w:rsidR="00164713" w:rsidRPr="00C35F52"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  <w:t>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676B0B" w14:textId="48C2CB32" w:rsidR="002041A4" w:rsidRPr="00C35F52" w:rsidRDefault="00164713" w:rsidP="00C2138D">
            <w:pPr>
              <w:pStyle w:val="1"/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</w:pPr>
            <w:r w:rsidRPr="00C35F52"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  <w:t>Клінічний випадок ранньої діагностики раку шлунку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8247C2" w14:textId="5FEEE641" w:rsidR="002041A4" w:rsidRPr="00C35F52" w:rsidRDefault="00164713" w:rsidP="00C2138D">
            <w:pPr>
              <w:pStyle w:val="1"/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</w:pPr>
            <w:r w:rsidRPr="00C35F52"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  <w:t>Марина Папенко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07B13E" w14:textId="499DB8B6" w:rsidR="002041A4" w:rsidRPr="00C35F52" w:rsidRDefault="002041A4" w:rsidP="00C2138D">
            <w:pPr>
              <w:pStyle w:val="1"/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</w:pPr>
            <w:r w:rsidRPr="00C35F52"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  <w:t xml:space="preserve">лікар </w:t>
            </w:r>
            <w:r w:rsidR="00164713" w:rsidRPr="00C35F52"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  <w:t>гастроентеролог, дієтолог</w:t>
            </w:r>
            <w:r w:rsidRPr="00C35F52"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  <w:t xml:space="preserve"> клініки «Інто-сана»</w:t>
            </w:r>
            <w:r w:rsidR="00164713" w:rsidRPr="00C35F52"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  <w:t xml:space="preserve"> </w:t>
            </w:r>
          </w:p>
        </w:tc>
      </w:tr>
      <w:tr w:rsidR="00C35F52" w:rsidRPr="00C35F52" w14:paraId="42AACA04" w14:textId="77777777" w:rsidTr="00EF29A4">
        <w:trPr>
          <w:trHeight w:val="487"/>
        </w:trPr>
        <w:tc>
          <w:tcPr>
            <w:tcW w:w="1440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61C768" w14:textId="63AE9837" w:rsidR="000D69FD" w:rsidRPr="00C35F52" w:rsidRDefault="000D69FD" w:rsidP="00C2138D">
            <w:pPr>
              <w:pStyle w:val="1"/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</w:pPr>
            <w:r w:rsidRPr="00C35F52"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  <w:t>11:45-12:45</w:t>
            </w:r>
          </w:p>
        </w:tc>
        <w:tc>
          <w:tcPr>
            <w:tcW w:w="9132" w:type="dxa"/>
            <w:gridSpan w:val="3"/>
            <w:tcBorders>
              <w:top w:val="nil"/>
              <w:left w:val="nil"/>
              <w:bottom w:val="single" w:sz="4" w:space="0" w:color="auto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1F4BC6" w14:textId="6FB0C296" w:rsidR="000D69FD" w:rsidRPr="00C35F52" w:rsidRDefault="000D69FD" w:rsidP="00C2138D">
            <w:pPr>
              <w:pStyle w:val="1"/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</w:pPr>
            <w:r w:rsidRPr="00C35F52"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  <w:t>Перерва, обід</w:t>
            </w:r>
          </w:p>
        </w:tc>
      </w:tr>
      <w:tr w:rsidR="00C35F52" w:rsidRPr="00C35F52" w14:paraId="3576A1F6" w14:textId="77777777" w:rsidTr="00EF29A4">
        <w:trPr>
          <w:trHeight w:val="790"/>
        </w:trPr>
        <w:tc>
          <w:tcPr>
            <w:tcW w:w="144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621973" w14:textId="1B19C705" w:rsidR="00EF29A4" w:rsidRPr="009A28DC" w:rsidRDefault="00EF29A4" w:rsidP="00C2138D">
            <w:pPr>
              <w:pStyle w:val="1"/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</w:pPr>
            <w:r w:rsidRPr="009A28DC"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  <w:t>12:45-13:15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B4151F" w14:textId="77777777" w:rsidR="00EF29A4" w:rsidRPr="009A28DC" w:rsidRDefault="00EF29A4" w:rsidP="00C2138D">
            <w:pPr>
              <w:pStyle w:val="1"/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</w:pPr>
            <w:r w:rsidRPr="009A28DC"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  <w:t xml:space="preserve">Гендерно-нейтральна </w:t>
            </w:r>
          </w:p>
          <w:p w14:paraId="52773CD3" w14:textId="3E3C8C9B" w:rsidR="00EF29A4" w:rsidRPr="009A28DC" w:rsidRDefault="00EF29A4" w:rsidP="00C2138D">
            <w:pPr>
              <w:pStyle w:val="1"/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</w:pPr>
            <w:r w:rsidRPr="009A28DC"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  <w:t>вакцинація від ВПЛ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6541A5" w14:textId="07704979" w:rsidR="00EF29A4" w:rsidRPr="009A28DC" w:rsidRDefault="00EF29A4" w:rsidP="00C2138D">
            <w:pPr>
              <w:pStyle w:val="1"/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</w:pPr>
            <w:r w:rsidRPr="009A28DC"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  <w:t>Сергій Бакшеєв</w:t>
            </w:r>
          </w:p>
        </w:tc>
        <w:tc>
          <w:tcPr>
            <w:tcW w:w="4362" w:type="dxa"/>
            <w:tcBorders>
              <w:top w:val="single" w:sz="4" w:space="0" w:color="auto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09DE73" w14:textId="1B9967CF" w:rsidR="00EF29A4" w:rsidRPr="009A28DC" w:rsidRDefault="00EF29A4" w:rsidP="00EF29A4">
            <w:pPr>
              <w:rPr>
                <w:rFonts w:ascii="Times New Roman" w:eastAsia="Montserrat" w:hAnsi="Times New Roman" w:cs="Times New Roman"/>
                <w:color w:val="153D63" w:themeColor="text2" w:themeTint="E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28DC">
              <w:rPr>
                <w:rFonts w:ascii="Times New Roman" w:eastAsia="Montserrat" w:hAnsi="Times New Roman" w:cs="Times New Roman"/>
                <w:color w:val="153D63" w:themeColor="text2" w:themeTint="E6"/>
                <w:kern w:val="0"/>
                <w:sz w:val="24"/>
                <w:szCs w:val="24"/>
                <w:lang w:eastAsia="ru-RU"/>
                <w14:ligatures w14:val="none"/>
              </w:rPr>
              <w:t>Акушер-гінеколог, репродуктолог, к.м.н., м.Київ</w:t>
            </w:r>
          </w:p>
          <w:p w14:paraId="1E942C5D" w14:textId="77777777" w:rsidR="00EF29A4" w:rsidRPr="009A28DC" w:rsidRDefault="00EF29A4" w:rsidP="00C2138D">
            <w:pPr>
              <w:pStyle w:val="1"/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</w:pPr>
          </w:p>
        </w:tc>
      </w:tr>
      <w:tr w:rsidR="00C35F52" w:rsidRPr="00C35F52" w14:paraId="1564875C" w14:textId="77777777" w:rsidTr="003130A6">
        <w:trPr>
          <w:trHeight w:val="1966"/>
        </w:trPr>
        <w:tc>
          <w:tcPr>
            <w:tcW w:w="144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A64A38" w14:textId="153C10A3" w:rsidR="002041A4" w:rsidRPr="00C35F52" w:rsidRDefault="002041A4" w:rsidP="00C2138D">
            <w:pPr>
              <w:pStyle w:val="1"/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</w:pPr>
            <w:r w:rsidRPr="00C35F52"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  <w:t>13:</w:t>
            </w:r>
            <w:r w:rsidR="000D69FD" w:rsidRPr="00C35F52"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  <w:t>15</w:t>
            </w:r>
            <w:r w:rsidRPr="00C35F52"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  <w:t>-13:</w:t>
            </w:r>
            <w:r w:rsidR="00A718D9" w:rsidRPr="00C35F52"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  <w:t>45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7A34F0" w14:textId="59E60FC7" w:rsidR="002041A4" w:rsidRPr="00C35F52" w:rsidRDefault="001D0324" w:rsidP="00C2138D">
            <w:pPr>
              <w:pStyle w:val="1"/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</w:pPr>
            <w:r w:rsidRPr="00C35F52"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  <w:t>Вакцинація від пневмококку: новітні тенденції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44DDBB" w14:textId="77777777" w:rsidR="002041A4" w:rsidRPr="00C35F52" w:rsidRDefault="00A718D9" w:rsidP="00C2138D">
            <w:pPr>
              <w:pStyle w:val="1"/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</w:pPr>
            <w:r w:rsidRPr="00C35F52"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  <w:t>Ганна Гнилоскуренко</w:t>
            </w:r>
          </w:p>
          <w:p w14:paraId="444DB8EC" w14:textId="22D0783A" w:rsidR="00A718D9" w:rsidRPr="00C35F52" w:rsidRDefault="00A718D9" w:rsidP="00C2138D">
            <w:pPr>
              <w:pStyle w:val="1"/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</w:pPr>
            <w:r w:rsidRPr="00C35F52"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  <w:t>Ганна Копійка</w:t>
            </w:r>
          </w:p>
        </w:tc>
        <w:tc>
          <w:tcPr>
            <w:tcW w:w="4362" w:type="dxa"/>
            <w:tcBorders>
              <w:top w:val="single" w:sz="4" w:space="0" w:color="auto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045CAF" w14:textId="74CE801F" w:rsidR="002041A4" w:rsidRPr="00C35F52" w:rsidRDefault="00A718D9" w:rsidP="00C2138D">
            <w:pPr>
              <w:pStyle w:val="1"/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</w:pPr>
            <w:r w:rsidRPr="00C35F52"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  <w:t>к. мед. н., доцент, провідний фахівець педіатричного напрямку клініки «Інто-сана»,</w:t>
            </w:r>
            <w:hyperlink r:id="rId5">
              <w:r w:rsidRPr="00C35F52">
                <w:rPr>
                  <w:rFonts w:ascii="Times New Roman" w:eastAsia="Montserrat" w:hAnsi="Times New Roman" w:cs="Times New Roman"/>
                  <w:b/>
                  <w:color w:val="153D63" w:themeColor="text2" w:themeTint="E6"/>
                  <w:sz w:val="24"/>
                  <w:szCs w:val="24"/>
                  <w:lang w:val="uk-UA"/>
                </w:rPr>
                <w:t xml:space="preserve"> </w:t>
              </w:r>
            </w:hyperlink>
            <w:r w:rsidRPr="00C35F52"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  <w:t>доцент кафедри педіатрії акушерства та гінекології КНУ імені Тараса Шевченка м.Київ</w:t>
            </w:r>
          </w:p>
        </w:tc>
      </w:tr>
      <w:tr w:rsidR="00C35F52" w:rsidRPr="00C35F52" w14:paraId="7DFC4D96" w14:textId="77777777" w:rsidTr="003130A6">
        <w:trPr>
          <w:trHeight w:val="1666"/>
        </w:trPr>
        <w:tc>
          <w:tcPr>
            <w:tcW w:w="144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A9898C" w14:textId="69F69D54" w:rsidR="002041A4" w:rsidRPr="00C35F52" w:rsidRDefault="002041A4" w:rsidP="00C2138D">
            <w:pPr>
              <w:pStyle w:val="1"/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</w:pPr>
            <w:r w:rsidRPr="00C35F52"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  <w:t>13:</w:t>
            </w:r>
            <w:r w:rsidR="0010738C" w:rsidRPr="00C35F52"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  <w:t>45</w:t>
            </w:r>
            <w:r w:rsidRPr="00C35F52"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  <w:t>-1</w:t>
            </w:r>
            <w:r w:rsidR="0010738C" w:rsidRPr="00C35F52"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  <w:t>4</w:t>
            </w:r>
            <w:r w:rsidRPr="00C35F52"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  <w:t>:</w:t>
            </w:r>
            <w:r w:rsidR="0010738C" w:rsidRPr="00C35F52"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  <w:t>15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0E9162" w14:textId="0319FF55" w:rsidR="002041A4" w:rsidRPr="00C35F52" w:rsidRDefault="006F5A1F" w:rsidP="00C2138D">
            <w:pPr>
              <w:pStyle w:val="1"/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</w:rPr>
            </w:pPr>
            <w:r w:rsidRPr="00C35F52">
              <w:rPr>
                <w:rFonts w:ascii="Times New Roman" w:hAnsi="Times New Roman" w:cs="Times New Roman"/>
                <w:color w:val="153D63" w:themeColor="text2" w:themeTint="E6"/>
                <w:sz w:val="24"/>
                <w:szCs w:val="24"/>
              </w:rPr>
              <w:t>Рак шийки матки: сучасні погляди на профілактику та лікування.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EC280F" w14:textId="0E48926F" w:rsidR="002041A4" w:rsidRPr="00C35F52" w:rsidRDefault="006F5A1F" w:rsidP="00C2138D">
            <w:pPr>
              <w:pStyle w:val="1"/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</w:pPr>
            <w:r w:rsidRPr="00C35F52"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  <w:t>Олександра Загородня</w:t>
            </w:r>
            <w:r w:rsidR="002041A4" w:rsidRPr="00C35F52"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</w:rPr>
              <w:t xml:space="preserve"> </w:t>
            </w:r>
            <w:r w:rsidR="002041A4" w:rsidRPr="00C35F52"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C9778D" w14:textId="41DD6063" w:rsidR="002041A4" w:rsidRPr="00C35F52" w:rsidRDefault="00FB27EF" w:rsidP="00C2138D">
            <w:pPr>
              <w:pStyle w:val="1"/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</w:pPr>
            <w:r w:rsidRPr="00C35F52"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  <w:t>д. мед. н., професор, провідний фахівець  напрямку</w:t>
            </w:r>
            <w:r w:rsidR="008C3C83" w:rsidRPr="00C35F52"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  <w:t xml:space="preserve"> «Акушерство та гінекологія»</w:t>
            </w:r>
            <w:r w:rsidRPr="00C35F52"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  <w:t xml:space="preserve"> клініки «Інто-сана»,</w:t>
            </w:r>
            <w:hyperlink r:id="rId6">
              <w:r w:rsidRPr="00C35F52">
                <w:rPr>
                  <w:rFonts w:ascii="Times New Roman" w:eastAsia="Montserrat" w:hAnsi="Times New Roman" w:cs="Times New Roman"/>
                  <w:b/>
                  <w:color w:val="153D63" w:themeColor="text2" w:themeTint="E6"/>
                  <w:sz w:val="24"/>
                  <w:szCs w:val="24"/>
                  <w:lang w:val="uk-UA"/>
                </w:rPr>
                <w:t xml:space="preserve"> </w:t>
              </w:r>
            </w:hyperlink>
            <w:r w:rsidR="008C3C83" w:rsidRPr="00C35F52"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  <w:t>професор</w:t>
            </w:r>
            <w:r w:rsidRPr="00C35F52"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  <w:t xml:space="preserve"> кафедри акушерства та гінекології </w:t>
            </w:r>
            <w:r w:rsidR="00674D91" w:rsidRPr="00C35F52"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  <w:t xml:space="preserve">№1 </w:t>
            </w:r>
            <w:r w:rsidR="008C3C83" w:rsidRPr="00C35F52"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  <w:t>НМУ ім</w:t>
            </w:r>
            <w:r w:rsidR="00674D91" w:rsidRPr="00C35F52"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  <w:t>.</w:t>
            </w:r>
            <w:r w:rsidR="008C3C83" w:rsidRPr="00C35F52"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  <w:t xml:space="preserve"> О.О. Богомольця</w:t>
            </w:r>
          </w:p>
        </w:tc>
      </w:tr>
      <w:tr w:rsidR="00C35F52" w:rsidRPr="00C35F52" w14:paraId="53DBD270" w14:textId="77777777" w:rsidTr="003130A6">
        <w:trPr>
          <w:trHeight w:val="1666"/>
        </w:trPr>
        <w:tc>
          <w:tcPr>
            <w:tcW w:w="144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396CE0" w14:textId="62D26185" w:rsidR="002041A4" w:rsidRPr="00C35F52" w:rsidRDefault="002041A4" w:rsidP="00C2138D">
            <w:pPr>
              <w:pStyle w:val="1"/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</w:pPr>
            <w:r w:rsidRPr="00C35F52"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  <w:t>1</w:t>
            </w:r>
            <w:r w:rsidR="0010738C" w:rsidRPr="00C35F52"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  <w:t>4</w:t>
            </w:r>
            <w:r w:rsidRPr="00C35F52"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  <w:t>:</w:t>
            </w:r>
            <w:r w:rsidR="0010738C" w:rsidRPr="00C35F52"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  <w:t>15</w:t>
            </w:r>
            <w:r w:rsidRPr="00C35F52"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  <w:t>-14:</w:t>
            </w:r>
            <w:r w:rsidR="0010738C" w:rsidRPr="00C35F52"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  <w:t>45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12B11A" w14:textId="613E0BD6" w:rsidR="002041A4" w:rsidRPr="00C35F52" w:rsidRDefault="00881394" w:rsidP="00C2138D">
            <w:pPr>
              <w:pStyle w:val="1"/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</w:pPr>
            <w:r w:rsidRPr="00C35F52">
              <w:rPr>
                <w:rFonts w:ascii="Times New Roman" w:hAnsi="Times New Roman" w:cs="Times New Roman"/>
                <w:color w:val="153D63" w:themeColor="text2" w:themeTint="E6"/>
                <w:sz w:val="24"/>
                <w:szCs w:val="24"/>
              </w:rPr>
              <w:t>Стосується кожного: Профілактика серцево-судинних катастроф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212995" w14:textId="3813BDA1" w:rsidR="002041A4" w:rsidRPr="00C35F52" w:rsidRDefault="00881394" w:rsidP="00C2138D">
            <w:pPr>
              <w:pStyle w:val="1"/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</w:pPr>
            <w:r w:rsidRPr="00C35F52"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  <w:t>Інна Ковальова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450BA0" w14:textId="5162CE3F" w:rsidR="002041A4" w:rsidRPr="00C35F52" w:rsidRDefault="002041A4" w:rsidP="00C2138D">
            <w:pPr>
              <w:pStyle w:val="1"/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</w:pPr>
            <w:r w:rsidRPr="00C35F52"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  <w:t xml:space="preserve">к. мед. н., доцент, провідний фахівець </w:t>
            </w:r>
            <w:r w:rsidR="00881394" w:rsidRPr="00C35F52"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  <w:t xml:space="preserve">кардіологічного </w:t>
            </w:r>
            <w:r w:rsidRPr="00C35F52"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  <w:t>напрямку клініки «Інто-сана»</w:t>
            </w:r>
            <w:r w:rsidR="00F07721" w:rsidRPr="00C35F52"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  <w:t xml:space="preserve"> </w:t>
            </w:r>
          </w:p>
        </w:tc>
      </w:tr>
      <w:tr w:rsidR="00C35F52" w:rsidRPr="00C35F52" w14:paraId="0E24FA36" w14:textId="77777777" w:rsidTr="00EF29A4">
        <w:trPr>
          <w:trHeight w:val="1259"/>
        </w:trPr>
        <w:tc>
          <w:tcPr>
            <w:tcW w:w="1440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25004F" w14:textId="22FA4EB6" w:rsidR="002041A4" w:rsidRPr="00C35F52" w:rsidRDefault="002041A4" w:rsidP="00C2138D">
            <w:pPr>
              <w:pStyle w:val="1"/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</w:pPr>
            <w:r w:rsidRPr="00C35F52"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  <w:t>14:</w:t>
            </w:r>
            <w:r w:rsidR="0010738C" w:rsidRPr="00C35F52"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  <w:t>45</w:t>
            </w:r>
            <w:r w:rsidRPr="00C35F52"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  <w:t>-1</w:t>
            </w:r>
            <w:r w:rsidR="0010738C" w:rsidRPr="00C35F52"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  <w:t>5</w:t>
            </w:r>
            <w:r w:rsidRPr="00C35F52"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  <w:t>:</w:t>
            </w:r>
            <w:r w:rsidR="0010738C" w:rsidRPr="00C35F52"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  <w:t>1</w:t>
            </w:r>
            <w:r w:rsidR="00EE2A04" w:rsidRPr="00C35F52"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  <w:t>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89A693" w14:textId="6DB8EA0E" w:rsidR="002041A4" w:rsidRPr="00C35F52" w:rsidRDefault="00EE2A04" w:rsidP="00C2138D">
            <w:pPr>
              <w:pStyle w:val="1"/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</w:pPr>
            <w:r w:rsidRPr="00C35F52">
              <w:rPr>
                <w:rFonts w:ascii="Times New Roman" w:hAnsi="Times New Roman" w:cs="Times New Roman"/>
                <w:color w:val="153D63" w:themeColor="text2" w:themeTint="E6"/>
                <w:sz w:val="24"/>
                <w:szCs w:val="24"/>
              </w:rPr>
              <w:t>Щеплення в дорослому віці: обґрунтування та бар’єри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C82102" w14:textId="4335A9A0" w:rsidR="002041A4" w:rsidRPr="00C35F52" w:rsidRDefault="00EE2A04" w:rsidP="00C2138D">
            <w:pPr>
              <w:pStyle w:val="1"/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</w:pPr>
            <w:r w:rsidRPr="00C35F52"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  <w:t>Артем Акімов</w:t>
            </w:r>
          </w:p>
          <w:p w14:paraId="5CA707C4" w14:textId="77777777" w:rsidR="002041A4" w:rsidRPr="00C35F52" w:rsidRDefault="002041A4" w:rsidP="00C2138D">
            <w:pPr>
              <w:ind w:firstLine="720"/>
              <w:rPr>
                <w:rFonts w:ascii="Times New Roman" w:hAnsi="Times New Roman" w:cs="Times New Roman"/>
                <w:color w:val="153D63" w:themeColor="text2" w:themeTint="E6"/>
                <w:sz w:val="24"/>
                <w:szCs w:val="24"/>
              </w:rPr>
            </w:pP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E1D355" w14:textId="421A209B" w:rsidR="002041A4" w:rsidRPr="00C35F52" w:rsidRDefault="002041A4" w:rsidP="00C2138D">
            <w:pPr>
              <w:pStyle w:val="1"/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</w:pPr>
            <w:r w:rsidRPr="00C35F52"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</w:rPr>
              <w:t xml:space="preserve">Лікар </w:t>
            </w:r>
            <w:r w:rsidR="00EE2A04" w:rsidRPr="00C35F52"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  <w:t>терапевт, гематолог</w:t>
            </w:r>
            <w:r w:rsidRPr="00C35F52"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</w:rPr>
              <w:t xml:space="preserve"> клінік</w:t>
            </w:r>
            <w:r w:rsidRPr="00C35F52"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  <w:t>и</w:t>
            </w:r>
            <w:r w:rsidRPr="00C35F52"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</w:rPr>
              <w:t xml:space="preserve"> «Інто-сана»  </w:t>
            </w:r>
          </w:p>
          <w:p w14:paraId="0875114A" w14:textId="11DF6609" w:rsidR="002041A4" w:rsidRPr="00C35F52" w:rsidRDefault="002041A4" w:rsidP="00C2138D">
            <w:pPr>
              <w:pStyle w:val="1"/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</w:pPr>
          </w:p>
        </w:tc>
      </w:tr>
      <w:tr w:rsidR="00C35F52" w:rsidRPr="00C35F52" w14:paraId="448E1DE8" w14:textId="77777777" w:rsidTr="00B14366">
        <w:trPr>
          <w:trHeight w:val="1259"/>
        </w:trPr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FE847E" w14:textId="06D02F2F" w:rsidR="00EF29A4" w:rsidRPr="00C35F52" w:rsidRDefault="00EF29A4" w:rsidP="00C2138D">
            <w:pPr>
              <w:pStyle w:val="1"/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</w:pPr>
            <w:r w:rsidRPr="00C35F52"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  <w:t>1</w:t>
            </w:r>
            <w:r w:rsidR="0010738C" w:rsidRPr="00C35F52"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  <w:t>5</w:t>
            </w:r>
            <w:r w:rsidRPr="00C35F52"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  <w:t>:</w:t>
            </w:r>
            <w:r w:rsidR="0010738C" w:rsidRPr="00C35F52"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  <w:t>1</w:t>
            </w:r>
            <w:r w:rsidRPr="00C35F52"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  <w:t>5-18:00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C586DF" w14:textId="77777777" w:rsidR="00EF29A4" w:rsidRPr="00C35F52" w:rsidRDefault="00EF29A4" w:rsidP="00C2138D">
            <w:pPr>
              <w:pStyle w:val="1"/>
              <w:rPr>
                <w:rFonts w:ascii="Times New Roman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</w:pPr>
            <w:r w:rsidRPr="00C35F52">
              <w:rPr>
                <w:rFonts w:ascii="Times New Roman" w:hAnsi="Times New Roman" w:cs="Times New Roman"/>
                <w:color w:val="153D63" w:themeColor="text2" w:themeTint="E6"/>
                <w:sz w:val="24"/>
                <w:szCs w:val="24"/>
              </w:rPr>
              <w:t>Майстер-клас.</w:t>
            </w:r>
          </w:p>
          <w:p w14:paraId="2C2DB41C" w14:textId="768A7473" w:rsidR="0010738C" w:rsidRPr="00C35F52" w:rsidRDefault="0010738C" w:rsidP="00C2138D">
            <w:pPr>
              <w:pStyle w:val="1"/>
              <w:rPr>
                <w:rFonts w:ascii="Times New Roman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</w:pPr>
            <w:r w:rsidRPr="00C35F52">
              <w:rPr>
                <w:rFonts w:ascii="Times New Roman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  <w:t>Комунікаційні аспекти впровадження вакцинації у медичному центрі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6363F2" w14:textId="61A3877B" w:rsidR="00EF29A4" w:rsidRPr="00C35F52" w:rsidRDefault="00EF29A4" w:rsidP="00C2138D">
            <w:pPr>
              <w:pStyle w:val="1"/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</w:pPr>
            <w:r w:rsidRPr="00C35F52">
              <w:rPr>
                <w:rFonts w:ascii="Times New Roman" w:hAnsi="Times New Roman" w:cs="Times New Roman"/>
                <w:color w:val="153D63" w:themeColor="text2" w:themeTint="E6"/>
                <w:sz w:val="24"/>
                <w:szCs w:val="24"/>
              </w:rPr>
              <w:t>Рубцова О.В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FE2996" w14:textId="28BF5370" w:rsidR="00EF29A4" w:rsidRPr="00C35F52" w:rsidRDefault="00EF29A4" w:rsidP="00C2138D">
            <w:pPr>
              <w:pStyle w:val="1"/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</w:rPr>
            </w:pPr>
            <w:r w:rsidRPr="00C35F52"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  <w:t>П</w:t>
            </w:r>
            <w:r w:rsidRPr="00C35F52"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</w:rPr>
              <w:t xml:space="preserve">ровідний фахівець </w:t>
            </w:r>
            <w:r w:rsidR="0010738C" w:rsidRPr="00C35F52"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  <w:t>маркетингового</w:t>
            </w:r>
            <w:r w:rsidRPr="00C35F52"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</w:rPr>
              <w:t xml:space="preserve"> напрямку клініки «Інто-сана»</w:t>
            </w:r>
          </w:p>
        </w:tc>
      </w:tr>
      <w:tr w:rsidR="00B14366" w:rsidRPr="00C35F52" w14:paraId="431230EA" w14:textId="77777777" w:rsidTr="003F2F70">
        <w:trPr>
          <w:trHeight w:val="1259"/>
        </w:trPr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D2D547" w14:textId="77777777" w:rsidR="00B14366" w:rsidRPr="00C35F52" w:rsidRDefault="00B14366" w:rsidP="00B14366">
            <w:pPr>
              <w:pStyle w:val="1"/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1F4271" w14:textId="6F648F55" w:rsidR="00B14366" w:rsidRDefault="00B14366" w:rsidP="00B14366">
            <w:pPr>
              <w:pStyle w:val="1"/>
              <w:rPr>
                <w:rFonts w:ascii="Times New Roman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  <w:t>Підсумки</w:t>
            </w:r>
          </w:p>
          <w:p w14:paraId="554CADDA" w14:textId="31D18670" w:rsidR="00B14366" w:rsidRPr="00B14366" w:rsidRDefault="00B14366" w:rsidP="00B14366">
            <w:pPr>
              <w:pStyle w:val="1"/>
              <w:rPr>
                <w:rFonts w:ascii="Times New Roman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  <w:t>Закриття конференції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184E3A" w14:textId="77777777" w:rsidR="00B14366" w:rsidRPr="00C35F52" w:rsidRDefault="00B14366" w:rsidP="00B14366">
            <w:pPr>
              <w:pStyle w:val="1"/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</w:pPr>
            <w:r w:rsidRPr="00C35F52"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</w:rPr>
              <w:t>Г</w:t>
            </w:r>
            <w:r w:rsidRPr="00C35F52"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  <w:t>алина Усенко</w:t>
            </w:r>
          </w:p>
          <w:p w14:paraId="317DBA19" w14:textId="77777777" w:rsidR="00B14366" w:rsidRPr="00C35F52" w:rsidRDefault="00B14366" w:rsidP="00B14366">
            <w:pPr>
              <w:pStyle w:val="1"/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</w:rPr>
            </w:pPr>
            <w:r w:rsidRPr="00C35F52"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</w:rPr>
              <w:t xml:space="preserve"> </w:t>
            </w:r>
          </w:p>
          <w:p w14:paraId="3F591F4F" w14:textId="77777777" w:rsidR="00B14366" w:rsidRPr="00C35F52" w:rsidRDefault="00B14366" w:rsidP="00B14366">
            <w:pPr>
              <w:pStyle w:val="1"/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</w:rPr>
            </w:pPr>
            <w:r w:rsidRPr="00C35F52"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</w:rPr>
              <w:t xml:space="preserve"> </w:t>
            </w:r>
          </w:p>
          <w:p w14:paraId="5912E573" w14:textId="77777777" w:rsidR="00B14366" w:rsidRPr="00C35F52" w:rsidRDefault="00B14366" w:rsidP="00B14366">
            <w:pPr>
              <w:pStyle w:val="1"/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</w:rPr>
            </w:pPr>
            <w:r w:rsidRPr="00C35F52"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</w:rPr>
              <w:t xml:space="preserve"> </w:t>
            </w:r>
          </w:p>
          <w:p w14:paraId="44F95F1E" w14:textId="77777777" w:rsidR="00B14366" w:rsidRPr="00C35F52" w:rsidRDefault="00B14366" w:rsidP="00B14366">
            <w:pPr>
              <w:pStyle w:val="1"/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</w:rPr>
            </w:pPr>
            <w:r w:rsidRPr="00C35F52"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</w:rPr>
              <w:t xml:space="preserve"> </w:t>
            </w:r>
          </w:p>
          <w:p w14:paraId="79B672B6" w14:textId="2DC2E2C8" w:rsidR="00B14366" w:rsidRPr="00C35F52" w:rsidRDefault="00B14366" w:rsidP="00B14366">
            <w:pPr>
              <w:pStyle w:val="1"/>
              <w:rPr>
                <w:rFonts w:ascii="Times New Roman" w:hAnsi="Times New Roman" w:cs="Times New Roman"/>
                <w:color w:val="153D63" w:themeColor="text2" w:themeTint="E6"/>
                <w:sz w:val="24"/>
                <w:szCs w:val="24"/>
              </w:rPr>
            </w:pPr>
            <w:r w:rsidRPr="00C35F52"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</w:rPr>
              <w:t xml:space="preserve"> 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82E72D" w14:textId="77777777" w:rsidR="00B14366" w:rsidRPr="00C35F52" w:rsidRDefault="00B14366" w:rsidP="00B14366">
            <w:pPr>
              <w:pStyle w:val="1"/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</w:pPr>
            <w:r w:rsidRPr="00C35F52"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  <w:t>Генеральний директор ТОВ «МЦ «Медісвіт»</w:t>
            </w:r>
          </w:p>
          <w:p w14:paraId="40EB7EFE" w14:textId="77777777" w:rsidR="00B14366" w:rsidRPr="00C35F52" w:rsidRDefault="00B14366" w:rsidP="00B14366">
            <w:pPr>
              <w:pStyle w:val="1"/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</w:pPr>
            <w:r w:rsidRPr="00C35F52"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  <w:t>Директор ТОВ «МЦ «Медікап»</w:t>
            </w:r>
          </w:p>
          <w:p w14:paraId="675BAD3F" w14:textId="77777777" w:rsidR="00B14366" w:rsidRPr="00C35F52" w:rsidRDefault="00B14366" w:rsidP="00B14366">
            <w:pPr>
              <w:pStyle w:val="1"/>
              <w:rPr>
                <w:rFonts w:ascii="Times New Roman" w:eastAsia="Montserrat" w:hAnsi="Times New Roman" w:cs="Times New Roman"/>
                <w:color w:val="153D63" w:themeColor="text2" w:themeTint="E6"/>
                <w:sz w:val="24"/>
                <w:szCs w:val="24"/>
                <w:lang w:val="uk-UA"/>
              </w:rPr>
            </w:pPr>
          </w:p>
        </w:tc>
      </w:tr>
    </w:tbl>
    <w:p w14:paraId="15C156C4" w14:textId="77777777" w:rsidR="006A5D3F" w:rsidRPr="00C35F52" w:rsidRDefault="006A5D3F">
      <w:pPr>
        <w:rPr>
          <w:rFonts w:ascii="Times New Roman" w:hAnsi="Times New Roman" w:cs="Times New Roman"/>
          <w:color w:val="153D63" w:themeColor="text2" w:themeTint="E6"/>
          <w:sz w:val="24"/>
          <w:szCs w:val="24"/>
          <w:lang w:val="ru-RU"/>
        </w:rPr>
      </w:pPr>
    </w:p>
    <w:p w14:paraId="3214B8B4" w14:textId="01247FA8" w:rsidR="00784B80" w:rsidRPr="00C35F52" w:rsidRDefault="00EF29A4" w:rsidP="006A5D3F">
      <w:pPr>
        <w:pStyle w:val="ListParagraph"/>
        <w:rPr>
          <w:rFonts w:ascii="Times New Roman" w:hAnsi="Times New Roman" w:cs="Times New Roman"/>
          <w:i/>
          <w:iCs/>
          <w:color w:val="153D63" w:themeColor="text2" w:themeTint="E6"/>
          <w:sz w:val="28"/>
          <w:szCs w:val="28"/>
        </w:rPr>
      </w:pPr>
      <w:r w:rsidRPr="00C35F52">
        <w:rPr>
          <w:rFonts w:ascii="Times New Roman" w:hAnsi="Times New Roman" w:cs="Times New Roman"/>
          <w:i/>
          <w:iCs/>
          <w:color w:val="153D63" w:themeColor="text2" w:themeTint="E6"/>
          <w:sz w:val="28"/>
          <w:szCs w:val="28"/>
        </w:rPr>
        <w:t xml:space="preserve">Спонсори заходу </w:t>
      </w:r>
      <w:r w:rsidR="0018599C" w:rsidRPr="00C35F52">
        <w:rPr>
          <w:rFonts w:ascii="Times New Roman" w:hAnsi="Times New Roman" w:cs="Times New Roman"/>
          <w:i/>
          <w:iCs/>
          <w:color w:val="153D63" w:themeColor="text2" w:themeTint="E6"/>
          <w:sz w:val="28"/>
          <w:szCs w:val="28"/>
        </w:rPr>
        <w:t>:</w:t>
      </w:r>
    </w:p>
    <w:p w14:paraId="36291512" w14:textId="5713C530" w:rsidR="006A5D3F" w:rsidRPr="00C35F52" w:rsidRDefault="006A5D3F" w:rsidP="006A5D3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/>
          <w:iCs/>
          <w:color w:val="153D63" w:themeColor="text2" w:themeTint="E6"/>
          <w:sz w:val="24"/>
          <w:szCs w:val="24"/>
          <w:lang w:val="en-US"/>
        </w:rPr>
      </w:pPr>
      <w:r w:rsidRPr="00C35F52">
        <w:rPr>
          <w:rFonts w:ascii="Times New Roman" w:hAnsi="Times New Roman" w:cs="Times New Roman"/>
          <w:i/>
          <w:iCs/>
          <w:color w:val="153D63" w:themeColor="text2" w:themeTint="E6"/>
          <w:sz w:val="24"/>
          <w:szCs w:val="24"/>
          <w:lang w:val="en-US"/>
        </w:rPr>
        <w:t>BERLIN-CHEMIE</w:t>
      </w:r>
    </w:p>
    <w:p w14:paraId="5F81C43C" w14:textId="6292970E" w:rsidR="006A5D3F" w:rsidRPr="00C35F52" w:rsidRDefault="006A5D3F" w:rsidP="006A5D3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/>
          <w:iCs/>
          <w:color w:val="153D63" w:themeColor="text2" w:themeTint="E6"/>
          <w:sz w:val="24"/>
          <w:szCs w:val="24"/>
          <w:lang w:val="en-US"/>
        </w:rPr>
      </w:pPr>
      <w:r w:rsidRPr="00C35F52">
        <w:rPr>
          <w:rFonts w:ascii="Times New Roman" w:hAnsi="Times New Roman" w:cs="Times New Roman"/>
          <w:i/>
          <w:iCs/>
          <w:color w:val="153D63" w:themeColor="text2" w:themeTint="E6"/>
          <w:sz w:val="24"/>
          <w:szCs w:val="24"/>
          <w:lang w:val="en-US"/>
        </w:rPr>
        <w:t>GSK</w:t>
      </w:r>
    </w:p>
    <w:p w14:paraId="7190486B" w14:textId="1CD4F96A" w:rsidR="00EE2A04" w:rsidRPr="00C35F52" w:rsidRDefault="00EE2A04">
      <w:pPr>
        <w:rPr>
          <w:rFonts w:ascii="Times New Roman" w:eastAsia="Montserrat" w:hAnsi="Times New Roman" w:cs="Times New Roman"/>
          <w:color w:val="153D63" w:themeColor="text2" w:themeTint="E6"/>
          <w:sz w:val="24"/>
          <w:szCs w:val="24"/>
        </w:rPr>
      </w:pPr>
    </w:p>
    <w:sectPr w:rsidR="00EE2A04" w:rsidRPr="00C35F52" w:rsidSect="00CB5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ontserrat">
    <w:altName w:val="Times New Roman"/>
    <w:charset w:val="CC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D870D1"/>
    <w:multiLevelType w:val="hybridMultilevel"/>
    <w:tmpl w:val="889076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000068"/>
    <w:multiLevelType w:val="hybridMultilevel"/>
    <w:tmpl w:val="E60ABF80"/>
    <w:lvl w:ilvl="0" w:tplc="04220013">
      <w:start w:val="1"/>
      <w:numFmt w:val="upperRoman"/>
      <w:lvlText w:val="%1."/>
      <w:lvlJc w:val="righ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A07C91"/>
    <w:multiLevelType w:val="hybridMultilevel"/>
    <w:tmpl w:val="889076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B14448"/>
    <w:multiLevelType w:val="hybridMultilevel"/>
    <w:tmpl w:val="6C603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4115836">
    <w:abstractNumId w:val="2"/>
  </w:num>
  <w:num w:numId="2" w16cid:durableId="772288463">
    <w:abstractNumId w:val="1"/>
  </w:num>
  <w:num w:numId="3" w16cid:durableId="1154298921">
    <w:abstractNumId w:val="0"/>
  </w:num>
  <w:num w:numId="4" w16cid:durableId="10069773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3F9"/>
    <w:rsid w:val="0002590C"/>
    <w:rsid w:val="000400AF"/>
    <w:rsid w:val="00067820"/>
    <w:rsid w:val="000C6FFA"/>
    <w:rsid w:val="000D69FD"/>
    <w:rsid w:val="000E3389"/>
    <w:rsid w:val="001061F9"/>
    <w:rsid w:val="0010738C"/>
    <w:rsid w:val="00164713"/>
    <w:rsid w:val="0018599C"/>
    <w:rsid w:val="001D0324"/>
    <w:rsid w:val="002041A4"/>
    <w:rsid w:val="00232BD1"/>
    <w:rsid w:val="002B1337"/>
    <w:rsid w:val="003130A6"/>
    <w:rsid w:val="00327EF9"/>
    <w:rsid w:val="00362813"/>
    <w:rsid w:val="00382917"/>
    <w:rsid w:val="004F556C"/>
    <w:rsid w:val="005105EA"/>
    <w:rsid w:val="00515B43"/>
    <w:rsid w:val="005814D1"/>
    <w:rsid w:val="005B78A4"/>
    <w:rsid w:val="00607B38"/>
    <w:rsid w:val="00674D91"/>
    <w:rsid w:val="006A5D3F"/>
    <w:rsid w:val="006E2B70"/>
    <w:rsid w:val="006F5A1F"/>
    <w:rsid w:val="00777154"/>
    <w:rsid w:val="00784B80"/>
    <w:rsid w:val="007E25E3"/>
    <w:rsid w:val="007F08CD"/>
    <w:rsid w:val="008359D6"/>
    <w:rsid w:val="00881394"/>
    <w:rsid w:val="008C3C83"/>
    <w:rsid w:val="008D0770"/>
    <w:rsid w:val="008E1EFB"/>
    <w:rsid w:val="009A28DC"/>
    <w:rsid w:val="009B15B0"/>
    <w:rsid w:val="00A214DB"/>
    <w:rsid w:val="00A718D9"/>
    <w:rsid w:val="00AB5325"/>
    <w:rsid w:val="00AC3257"/>
    <w:rsid w:val="00B14366"/>
    <w:rsid w:val="00B52D6D"/>
    <w:rsid w:val="00BC24C9"/>
    <w:rsid w:val="00C35F52"/>
    <w:rsid w:val="00C72E76"/>
    <w:rsid w:val="00CB5A60"/>
    <w:rsid w:val="00CE55BC"/>
    <w:rsid w:val="00E503DD"/>
    <w:rsid w:val="00E70731"/>
    <w:rsid w:val="00E7201C"/>
    <w:rsid w:val="00EE2A04"/>
    <w:rsid w:val="00EE4B55"/>
    <w:rsid w:val="00EF29A4"/>
    <w:rsid w:val="00EF5B24"/>
    <w:rsid w:val="00EF6F63"/>
    <w:rsid w:val="00F07721"/>
    <w:rsid w:val="00F53066"/>
    <w:rsid w:val="00F65A15"/>
    <w:rsid w:val="00FB27EF"/>
    <w:rsid w:val="00FD43F9"/>
    <w:rsid w:val="00FE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68022"/>
  <w15:chartTrackingRefBased/>
  <w15:docId w15:val="{61C4DAA3-D9B0-447B-8F7C-7DD26FC76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820"/>
  </w:style>
  <w:style w:type="paragraph" w:styleId="Heading1">
    <w:name w:val="heading 1"/>
    <w:basedOn w:val="Normal"/>
    <w:next w:val="Normal"/>
    <w:link w:val="Heading1Char"/>
    <w:uiPriority w:val="9"/>
    <w:qFormat/>
    <w:rsid w:val="00FD43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FD43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43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43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43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43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43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43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43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43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43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43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43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43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43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43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43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43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43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43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43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43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43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43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43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43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43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43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43F9"/>
    <w:rPr>
      <w:b/>
      <w:bCs/>
      <w:smallCaps/>
      <w:color w:val="0F4761" w:themeColor="accent1" w:themeShade="BF"/>
      <w:spacing w:val="5"/>
    </w:rPr>
  </w:style>
  <w:style w:type="paragraph" w:customStyle="1" w:styleId="1">
    <w:name w:val="Обычный1"/>
    <w:rsid w:val="002041A4"/>
    <w:pPr>
      <w:spacing w:after="0" w:line="276" w:lineRule="auto"/>
    </w:pPr>
    <w:rPr>
      <w:rFonts w:ascii="Arial" w:eastAsia="Arial" w:hAnsi="Arial" w:cs="Arial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CenterReznika?__tn__=-UC*F" TargetMode="External"/><Relationship Id="rId5" Type="http://schemas.openxmlformats.org/officeDocument/2006/relationships/hyperlink" Target="https://www.facebook.com/CenterReznika?__tn__=-UC*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Кричинська</dc:creator>
  <cp:keywords/>
  <dc:description/>
  <cp:lastModifiedBy>Dimonenko, Nina</cp:lastModifiedBy>
  <cp:revision>7</cp:revision>
  <dcterms:created xsi:type="dcterms:W3CDTF">2025-04-10T14:27:00Z</dcterms:created>
  <dcterms:modified xsi:type="dcterms:W3CDTF">2025-12-02T08:49:00Z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f58b764-5567-4be5-90c6-0a8eff7da9bc_Enabled">
    <vt:lpwstr>true</vt:lpwstr>
  </property>
  <property fmtid="{D5CDD505-2E9C-101B-9397-08002B2CF9AE}" pid="3" name="MSIP_Label_ef58b764-5567-4be5-90c6-0a8eff7da9bc_SetDate">
    <vt:lpwstr>2025-04-15T13:22:48Z</vt:lpwstr>
  </property>
  <property fmtid="{D5CDD505-2E9C-101B-9397-08002B2CF9AE}" pid="4" name="MSIP_Label_ef58b764-5567-4be5-90c6-0a8eff7da9bc_Method">
    <vt:lpwstr>Privileged</vt:lpwstr>
  </property>
  <property fmtid="{D5CDD505-2E9C-101B-9397-08002B2CF9AE}" pid="5" name="MSIP_Label_ef58b764-5567-4be5-90c6-0a8eff7da9bc_Name">
    <vt:lpwstr>Russian - Not Classified</vt:lpwstr>
  </property>
  <property fmtid="{D5CDD505-2E9C-101B-9397-08002B2CF9AE}" pid="6" name="MSIP_Label_ef58b764-5567-4be5-90c6-0a8eff7da9bc_SiteId">
    <vt:lpwstr>a00de4ec-48a8-43a6-be74-e31274e2060d</vt:lpwstr>
  </property>
  <property fmtid="{D5CDD505-2E9C-101B-9397-08002B2CF9AE}" pid="7" name="MSIP_Label_ef58b764-5567-4be5-90c6-0a8eff7da9bc_ActionId">
    <vt:lpwstr>7d4c2da9-9528-466f-bcbf-912ddd54d53e</vt:lpwstr>
  </property>
  <property fmtid="{D5CDD505-2E9C-101B-9397-08002B2CF9AE}" pid="8" name="MSIP_Label_ef58b764-5567-4be5-90c6-0a8eff7da9bc_ContentBits">
    <vt:lpwstr>0</vt:lpwstr>
  </property>
  <property fmtid="{D5CDD505-2E9C-101B-9397-08002B2CF9AE}" pid="9" name="_AdHocReviewCycleID">
    <vt:i4>764908189</vt:i4>
  </property>
  <property fmtid="{D5CDD505-2E9C-101B-9397-08002B2CF9AE}" pid="10" name="_NewReviewCycle">
    <vt:lpwstr/>
  </property>
  <property fmtid="{D5CDD505-2E9C-101B-9397-08002B2CF9AE}" pid="11" name="_EmailSubject">
    <vt:lpwstr/>
  </property>
  <property fmtid="{D5CDD505-2E9C-101B-9397-08002B2CF9AE}" pid="12" name="_AuthorEmail">
    <vt:lpwstr>nina.dimonenko@msd.com</vt:lpwstr>
  </property>
  <property fmtid="{D5CDD505-2E9C-101B-9397-08002B2CF9AE}" pid="13" name="_AuthorEmailDisplayName">
    <vt:lpwstr>Dimonenko, Nina</vt:lpwstr>
  </property>
</Properties>
</file>